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9" w:rsidRPr="007A2AE3" w:rsidRDefault="007A2AE3" w:rsidP="007A2AE3">
      <w:pPr>
        <w:pStyle w:val="a6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r w:rsidRPr="007A2AE3">
        <w:rPr>
          <w:rFonts w:asciiTheme="minorEastAsia" w:eastAsiaTheme="minorEastAsia" w:hAnsiTheme="minorEastAsia" w:hint="eastAsia"/>
          <w:b/>
          <w:sz w:val="28"/>
          <w:szCs w:val="28"/>
        </w:rPr>
        <w:t>表1 青岛农业大学“思途杯”软件设计竞赛获奖明细表</w:t>
      </w:r>
    </w:p>
    <w:tbl>
      <w:tblPr>
        <w:tblStyle w:val="a5"/>
        <w:tblW w:w="8302" w:type="dxa"/>
        <w:tblLook w:val="04A0" w:firstRow="1" w:lastRow="0" w:firstColumn="1" w:lastColumn="0" w:noHBand="0" w:noVBand="1"/>
      </w:tblPr>
      <w:tblGrid>
        <w:gridCol w:w="784"/>
        <w:gridCol w:w="1338"/>
        <w:gridCol w:w="3203"/>
        <w:gridCol w:w="2977"/>
      </w:tblGrid>
      <w:tr w:rsidR="00F11469" w:rsidRPr="007A2AE3" w:rsidTr="00A15F3D">
        <w:tc>
          <w:tcPr>
            <w:tcW w:w="784" w:type="dxa"/>
          </w:tcPr>
          <w:bookmarkEnd w:id="0"/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38" w:type="dxa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i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获奖等级</w:t>
            </w:r>
          </w:p>
        </w:tc>
        <w:tc>
          <w:tcPr>
            <w:tcW w:w="3203" w:type="dxa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学生名单（学号）</w:t>
            </w:r>
          </w:p>
        </w:tc>
        <w:tc>
          <w:tcPr>
            <w:tcW w:w="2977" w:type="dxa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获奖项目名称</w:t>
            </w:r>
          </w:p>
        </w:tc>
      </w:tr>
      <w:tr w:rsidR="00F11469" w:rsidRPr="007A2AE3" w:rsidTr="00A15F3D">
        <w:trPr>
          <w:trHeight w:val="159"/>
        </w:trPr>
        <w:tc>
          <w:tcPr>
            <w:tcW w:w="784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338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03" w:type="dxa"/>
          </w:tcPr>
          <w:p w:rsidR="00F11469" w:rsidRPr="007A2AE3" w:rsidRDefault="00F11469" w:rsidP="00A15F3D">
            <w:pPr>
              <w:tabs>
                <w:tab w:val="left" w:pos="308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罗文</w:t>
            </w:r>
            <w:proofErr w:type="gramStart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浩</w:t>
            </w:r>
            <w:proofErr w:type="gramEnd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（20180300513）</w:t>
            </w:r>
          </w:p>
        </w:tc>
        <w:tc>
          <w:tcPr>
            <w:tcW w:w="2977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基于自然语言处理的树莓派</w:t>
            </w:r>
            <w:r w:rsidRPr="007A2AE3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AI</w:t>
            </w:r>
            <w:r w:rsidRPr="007A2AE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语音魔镜</w:t>
            </w:r>
          </w:p>
        </w:tc>
      </w:tr>
      <w:tr w:rsidR="00F11469" w:rsidRPr="007A2AE3" w:rsidTr="00A15F3D">
        <w:trPr>
          <w:trHeight w:val="157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</w:tcPr>
          <w:p w:rsidR="00F11469" w:rsidRPr="007A2AE3" w:rsidRDefault="00F11469" w:rsidP="00A15F3D">
            <w:pPr>
              <w:tabs>
                <w:tab w:val="left" w:pos="308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崔晓鑫（</w:t>
            </w:r>
            <w:r w:rsidRPr="007A2AE3">
              <w:rPr>
                <w:rFonts w:asciiTheme="minorEastAsia" w:eastAsiaTheme="minorEastAsia" w:hAnsiTheme="minorEastAsia" w:cs="宋体"/>
                <w:sz w:val="24"/>
                <w:szCs w:val="24"/>
              </w:rPr>
              <w:t>20190300076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57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</w:tcPr>
          <w:p w:rsidR="00F11469" w:rsidRPr="007A2AE3" w:rsidRDefault="00F11469" w:rsidP="00A15F3D">
            <w:pPr>
              <w:tabs>
                <w:tab w:val="left" w:pos="308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A2AE3">
              <w:rPr>
                <w:rFonts w:asciiTheme="minorEastAsia" w:eastAsiaTheme="minorEastAsia" w:hAnsiTheme="minorEastAsia" w:cs="宋体"/>
                <w:sz w:val="24"/>
                <w:szCs w:val="24"/>
              </w:rPr>
              <w:t>鹿佳慧</w:t>
            </w:r>
            <w:proofErr w:type="gramEnd"/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2019030085）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57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</w:tcPr>
          <w:p w:rsidR="00F11469" w:rsidRPr="007A2AE3" w:rsidRDefault="00F11469" w:rsidP="00A15F3D">
            <w:pPr>
              <w:tabs>
                <w:tab w:val="left" w:pos="308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刘</w:t>
            </w:r>
            <w:r w:rsidRPr="007A2AE3">
              <w:rPr>
                <w:rFonts w:asciiTheme="minorEastAsia" w:eastAsiaTheme="minorEastAsia" w:hAnsiTheme="minorEastAsia" w:cs="宋体"/>
                <w:sz w:val="24"/>
                <w:szCs w:val="24"/>
              </w:rPr>
              <w:t>傲宇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20190300088）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338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白真松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20170200554）</w:t>
            </w:r>
          </w:p>
        </w:tc>
        <w:tc>
          <w:tcPr>
            <w:tcW w:w="2977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支持移动互联监控的室内外无线充电装置软件</w:t>
            </w: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</w:tcPr>
          <w:p w:rsidR="00F11469" w:rsidRPr="007A2AE3" w:rsidRDefault="00F11469" w:rsidP="00A15F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张鹏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20170200512）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</w:tcPr>
          <w:p w:rsidR="00F11469" w:rsidRPr="007A2AE3" w:rsidRDefault="00F11469" w:rsidP="00A15F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吴忠政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20170200532）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</w:tcPr>
          <w:p w:rsidR="00F11469" w:rsidRPr="007A2AE3" w:rsidRDefault="00F11469" w:rsidP="00A15F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刘宇豪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20170200494）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</w:tcPr>
          <w:p w:rsidR="00F11469" w:rsidRPr="007A2AE3" w:rsidRDefault="00F11469" w:rsidP="00A15F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李旭晨</w:t>
            </w:r>
            <w:proofErr w:type="gramEnd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20190700258）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338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韩淑悦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20180300599）</w:t>
            </w:r>
          </w:p>
        </w:tc>
        <w:tc>
          <w:tcPr>
            <w:tcW w:w="2977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基于手机APP与IC卡的数字锁软件</w:t>
            </w: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郭渝豪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20180300582）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李文娟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20180300532）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毕爱军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20170300598）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李玉敏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20190203750）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1338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殷成铖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20180300536）</w:t>
            </w:r>
          </w:p>
        </w:tc>
        <w:tc>
          <w:tcPr>
            <w:tcW w:w="2977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</w:t>
            </w:r>
            <w:proofErr w:type="spellStart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TensorFlow</w:t>
            </w:r>
            <w:proofErr w:type="spellEnd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的猪只识别系统</w:t>
            </w: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侯岩松</w:t>
            </w:r>
            <w:proofErr w:type="gramEnd"/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20180300530）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韩佳伊</w:t>
            </w:r>
            <w:proofErr w:type="gramEnd"/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20180300573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张新宇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20180202367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陈孝颖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20180202350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315"/>
        </w:trPr>
        <w:tc>
          <w:tcPr>
            <w:tcW w:w="784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1338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刘雪姣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20170300576）</w:t>
            </w:r>
          </w:p>
        </w:tc>
        <w:tc>
          <w:tcPr>
            <w:tcW w:w="2977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智慧农业小程序</w:t>
            </w:r>
          </w:p>
        </w:tc>
      </w:tr>
      <w:tr w:rsidR="00F11469" w:rsidRPr="007A2AE3" w:rsidTr="00A15F3D">
        <w:trPr>
          <w:trHeight w:val="315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王兴琪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20170300587）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6</w:t>
            </w:r>
          </w:p>
        </w:tc>
        <w:tc>
          <w:tcPr>
            <w:tcW w:w="1338" w:type="dxa"/>
            <w:vMerge w:val="restart"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白天宇</w:t>
            </w:r>
            <w:bookmarkStart w:id="1" w:name="_Hlk44334012"/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20170300662</w:t>
            </w:r>
            <w:bookmarkEnd w:id="1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Merge w:val="restart"/>
          </w:tcPr>
          <w:p w:rsidR="00F11469" w:rsidRPr="007A2AE3" w:rsidRDefault="00F11469" w:rsidP="00A15F3D">
            <w:pPr>
              <w:pStyle w:val="a7"/>
              <w:ind w:left="360"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7A2AE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基于安卓的</w:t>
            </w:r>
            <w:proofErr w:type="gramEnd"/>
            <w:r w:rsidRPr="007A2AE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室内环境安全监测系统</w:t>
            </w:r>
          </w:p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王晴</w:t>
            </w:r>
            <w:proofErr w:type="gramEnd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20170300772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韩宁</w:t>
            </w:r>
            <w:proofErr w:type="gramEnd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7A2AE3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20170300784</w:t>
            </w: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宫</w:t>
            </w:r>
            <w:proofErr w:type="gramStart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浩</w:t>
            </w:r>
            <w:proofErr w:type="gramEnd"/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林20170200545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  <w:tr w:rsidR="00F11469" w:rsidRPr="007A2AE3" w:rsidTr="00A15F3D">
        <w:trPr>
          <w:trHeight w:val="126"/>
        </w:trPr>
        <w:tc>
          <w:tcPr>
            <w:tcW w:w="784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1338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  <w:tc>
          <w:tcPr>
            <w:tcW w:w="3203" w:type="dxa"/>
            <w:vAlign w:val="center"/>
          </w:tcPr>
          <w:p w:rsidR="00F11469" w:rsidRPr="007A2AE3" w:rsidRDefault="00F11469" w:rsidP="00A15F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AE3">
              <w:rPr>
                <w:rFonts w:asciiTheme="minorEastAsia" w:eastAsiaTheme="minorEastAsia" w:hAnsiTheme="minorEastAsia" w:hint="eastAsia"/>
                <w:sz w:val="24"/>
                <w:szCs w:val="24"/>
              </w:rPr>
              <w:t>李春辉</w:t>
            </w:r>
            <w:r w:rsidRPr="007A2AE3">
              <w:rPr>
                <w:rFonts w:asciiTheme="minorEastAsia" w:eastAsiaTheme="minorEastAsia" w:hAnsiTheme="minorEastAsia"/>
                <w:sz w:val="24"/>
                <w:szCs w:val="24"/>
              </w:rPr>
              <w:t>20170300535</w:t>
            </w:r>
          </w:p>
        </w:tc>
        <w:tc>
          <w:tcPr>
            <w:tcW w:w="2977" w:type="dxa"/>
            <w:vMerge/>
          </w:tcPr>
          <w:p w:rsidR="00F11469" w:rsidRPr="007A2AE3" w:rsidRDefault="00F11469" w:rsidP="00A15F3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bidi="ar"/>
              </w:rPr>
            </w:pPr>
          </w:p>
        </w:tc>
      </w:tr>
    </w:tbl>
    <w:p w:rsidR="007A2AE3" w:rsidRDefault="007A2AE3">
      <w:pPr>
        <w:rPr>
          <w:rFonts w:asciiTheme="minorEastAsia" w:hAnsiTheme="minorEastAsia" w:hint="eastAsia"/>
          <w:sz w:val="28"/>
          <w:szCs w:val="28"/>
        </w:rPr>
      </w:pPr>
    </w:p>
    <w:p w:rsidR="00F11469" w:rsidRPr="007A2AE3" w:rsidRDefault="00F11469" w:rsidP="007A2AE3">
      <w:pPr>
        <w:jc w:val="right"/>
        <w:rPr>
          <w:rFonts w:asciiTheme="minorEastAsia" w:hAnsiTheme="minorEastAsia"/>
          <w:sz w:val="28"/>
          <w:szCs w:val="28"/>
        </w:rPr>
      </w:pPr>
      <w:r w:rsidRPr="007A2AE3">
        <w:rPr>
          <w:rFonts w:asciiTheme="minorEastAsia" w:hAnsiTheme="minorEastAsia" w:hint="eastAsia"/>
          <w:sz w:val="28"/>
          <w:szCs w:val="28"/>
        </w:rPr>
        <w:t>创新创业学院</w:t>
      </w:r>
    </w:p>
    <w:p w:rsidR="007A2AE3" w:rsidRDefault="00F11469" w:rsidP="007A2AE3">
      <w:pPr>
        <w:jc w:val="right"/>
        <w:rPr>
          <w:rFonts w:asciiTheme="minorEastAsia" w:hAnsiTheme="minorEastAsia" w:hint="eastAsia"/>
          <w:sz w:val="28"/>
          <w:szCs w:val="28"/>
        </w:rPr>
      </w:pPr>
      <w:r w:rsidRPr="007A2AE3">
        <w:rPr>
          <w:rFonts w:asciiTheme="minorEastAsia" w:hAnsiTheme="minorEastAsia" w:hint="eastAsia"/>
          <w:sz w:val="28"/>
          <w:szCs w:val="28"/>
        </w:rPr>
        <w:t>青岛农业大学</w:t>
      </w:r>
    </w:p>
    <w:p w:rsidR="00F11469" w:rsidRPr="007A2AE3" w:rsidRDefault="00F11469" w:rsidP="007A2AE3">
      <w:pPr>
        <w:jc w:val="right"/>
        <w:rPr>
          <w:rFonts w:asciiTheme="minorEastAsia" w:hAnsiTheme="minorEastAsia"/>
          <w:sz w:val="28"/>
          <w:szCs w:val="28"/>
        </w:rPr>
      </w:pPr>
      <w:r w:rsidRPr="007A2AE3">
        <w:rPr>
          <w:rFonts w:asciiTheme="minorEastAsia" w:hAnsiTheme="minorEastAsia" w:hint="eastAsia"/>
          <w:sz w:val="28"/>
          <w:szCs w:val="28"/>
        </w:rPr>
        <w:t>2020</w:t>
      </w:r>
      <w:r w:rsidR="00B314B0" w:rsidRPr="007A2AE3">
        <w:rPr>
          <w:rFonts w:asciiTheme="minorEastAsia" w:hAnsiTheme="minorEastAsia"/>
          <w:sz w:val="28"/>
          <w:szCs w:val="28"/>
        </w:rPr>
        <w:t>.</w:t>
      </w:r>
      <w:r w:rsidR="00B314B0" w:rsidRPr="007A2AE3">
        <w:rPr>
          <w:rFonts w:asciiTheme="minorEastAsia" w:hAnsiTheme="minorEastAsia" w:hint="eastAsia"/>
          <w:sz w:val="28"/>
          <w:szCs w:val="28"/>
        </w:rPr>
        <w:t>7.10</w:t>
      </w:r>
    </w:p>
    <w:sectPr w:rsidR="00F11469" w:rsidRPr="007A2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FD" w:rsidRDefault="002F4BFD" w:rsidP="006D6163">
      <w:r>
        <w:separator/>
      </w:r>
    </w:p>
  </w:endnote>
  <w:endnote w:type="continuationSeparator" w:id="0">
    <w:p w:rsidR="002F4BFD" w:rsidRDefault="002F4BFD" w:rsidP="006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FD" w:rsidRDefault="002F4BFD" w:rsidP="006D6163">
      <w:r>
        <w:separator/>
      </w:r>
    </w:p>
  </w:footnote>
  <w:footnote w:type="continuationSeparator" w:id="0">
    <w:p w:rsidR="002F4BFD" w:rsidRDefault="002F4BFD" w:rsidP="006D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60"/>
    <w:rsid w:val="00161525"/>
    <w:rsid w:val="001E5353"/>
    <w:rsid w:val="00231B48"/>
    <w:rsid w:val="002E05B6"/>
    <w:rsid w:val="002F4BFD"/>
    <w:rsid w:val="006D6163"/>
    <w:rsid w:val="007A2AE3"/>
    <w:rsid w:val="00814D9C"/>
    <w:rsid w:val="00920DF6"/>
    <w:rsid w:val="00A317A8"/>
    <w:rsid w:val="00B314B0"/>
    <w:rsid w:val="00BA6D60"/>
    <w:rsid w:val="00BD7BF0"/>
    <w:rsid w:val="00F11469"/>
    <w:rsid w:val="00F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D60"/>
    <w:rPr>
      <w:strike w:val="0"/>
      <w:dstrike w:val="0"/>
      <w:color w:val="00BC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A6D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nhideWhenUsed/>
    <w:rsid w:val="00F114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F11469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F11469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6D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6D6163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6D6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6D61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D60"/>
    <w:rPr>
      <w:strike w:val="0"/>
      <w:dstrike w:val="0"/>
      <w:color w:val="00BC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A6D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nhideWhenUsed/>
    <w:rsid w:val="00F114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F11469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F11469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6D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6D6163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6D6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6D6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59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QAU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vsaccountanalyzer</dc:creator>
  <cp:lastModifiedBy>DELL</cp:lastModifiedBy>
  <cp:revision>2</cp:revision>
  <dcterms:created xsi:type="dcterms:W3CDTF">2020-07-13T03:14:00Z</dcterms:created>
  <dcterms:modified xsi:type="dcterms:W3CDTF">2020-07-13T03:14:00Z</dcterms:modified>
</cp:coreProperties>
</file>